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27605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Zoë Calsyn</w:t>
      </w:r>
    </w:p>
    <w:p w14:paraId="00000002" w14:textId="77777777" w:rsidR="00327605" w:rsidRDefault="00000000">
      <w:pPr>
        <w:spacing w:line="26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314-775-4367 |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zoecalsyn@gmail.com</w:t>
      </w:r>
    </w:p>
    <w:p w14:paraId="00000003" w14:textId="77777777" w:rsidR="00327605" w:rsidRDefault="00000000">
      <w:pPr>
        <w:widowControl w:val="0"/>
        <w:spacing w:after="200" w:line="261" w:lineRule="auto"/>
        <w:jc w:val="center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zoecalsyn.com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|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https://www.linkedin.com/in/zoecalsyn/</w:t>
        </w:r>
      </w:hyperlink>
    </w:p>
    <w:p w14:paraId="00000004" w14:textId="77777777" w:rsidR="00327605" w:rsidRDefault="00000000">
      <w:pPr>
        <w:pBdr>
          <w:bottom w:val="single" w:sz="8" w:space="2" w:color="9FC5E8"/>
        </w:pBdr>
        <w:spacing w:before="12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14:paraId="00000005" w14:textId="77777777" w:rsidR="00327605" w:rsidRDefault="00000000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Mike Martin Media </w:t>
      </w:r>
      <w:r>
        <w:rPr>
          <w:rFonts w:ascii="Times New Roman" w:eastAsia="Times New Roman" w:hAnsi="Times New Roman" w:cs="Times New Roman"/>
        </w:rPr>
        <w:t xml:space="preserve">- Videographer &amp; Video Editor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  <w:i/>
        </w:rPr>
        <w:t>July 2021 - Present</w:t>
      </w:r>
    </w:p>
    <w:p w14:paraId="00000006" w14:textId="77777777" w:rsidR="00327605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Recorded and edited video and audio for over 200 different media projects, ranging in content and medium for clients worldwide with their brand, vision, and budget in mind</w:t>
      </w:r>
    </w:p>
    <w:p w14:paraId="00000007" w14:textId="77777777" w:rsidR="00327605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Ingested raw footage and assets for all productions into the company's detailed storage system</w:t>
      </w:r>
    </w:p>
    <w:p w14:paraId="00000008" w14:textId="77777777" w:rsidR="00327605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Completed non-linear editing for over 250 different video-based projects including broadcast television episodes, commercials, documentaries, music videos, and many more</w:t>
      </w:r>
    </w:p>
    <w:p w14:paraId="00000009" w14:textId="77777777" w:rsidR="00327605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and delegated multiple editors through high-production and high-volume projects.</w:t>
      </w:r>
    </w:p>
    <w:p w14:paraId="0000000A" w14:textId="77777777" w:rsidR="00327605" w:rsidRDefault="0000000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EPIC Productions </w:t>
      </w:r>
      <w:r>
        <w:rPr>
          <w:rFonts w:ascii="Times New Roman" w:eastAsia="Times New Roman" w:hAnsi="Times New Roman" w:cs="Times New Roman"/>
        </w:rPr>
        <w:t>- Videographer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</w:rPr>
        <w:t>January 2021 - July 2021</w:t>
      </w:r>
    </w:p>
    <w:p w14:paraId="0000000B" w14:textId="77777777" w:rsidR="00327605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Captured video and audio for weddings in St. Louis and Kansas City in accordance with client preferences and the company’s recording standards </w:t>
      </w:r>
    </w:p>
    <w:p w14:paraId="0000000C" w14:textId="77777777" w:rsidR="00327605" w:rsidRDefault="0000000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Filmed unique stylized shoots in addition to full-ceremony multi-cam capture</w:t>
      </w:r>
    </w:p>
    <w:p w14:paraId="0000000D" w14:textId="77777777" w:rsidR="00327605" w:rsidRDefault="00000000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Relevant Youth Creative Agency </w:t>
      </w:r>
      <w:r>
        <w:rPr>
          <w:rFonts w:ascii="Times New Roman" w:eastAsia="Times New Roman" w:hAnsi="Times New Roman" w:cs="Times New Roman"/>
        </w:rPr>
        <w:t>- Director, Videographer, Editor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  <w:i/>
        </w:rPr>
        <w:t>August 2018- December 2019</w:t>
      </w:r>
    </w:p>
    <w:p w14:paraId="0000000E" w14:textId="77777777" w:rsidR="00327605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a production team in directing, filming and editing multiple commercials and highlight reels for nationwide brands</w:t>
      </w:r>
    </w:p>
    <w:p w14:paraId="0000000F" w14:textId="77777777" w:rsidR="00327605" w:rsidRDefault="00000000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Collaborated with University of Missouri’s PR team to rebrand their Instagram to better appeal to prospective and incoming students</w:t>
      </w:r>
    </w:p>
    <w:p w14:paraId="00000010" w14:textId="77777777" w:rsidR="00327605" w:rsidRDefault="00000000">
      <w:pPr>
        <w:pBdr>
          <w:bottom w:val="single" w:sz="8" w:space="2" w:color="9FC5E8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PROJECTS</w:t>
      </w:r>
    </w:p>
    <w:p w14:paraId="00000011" w14:textId="77777777" w:rsidR="00327605" w:rsidRDefault="00000000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Post Sex Nachos </w:t>
      </w:r>
      <w:r>
        <w:rPr>
          <w:rFonts w:ascii="Times New Roman" w:eastAsia="Times New Roman" w:hAnsi="Times New Roman" w:cs="Times New Roman"/>
        </w:rPr>
        <w:t xml:space="preserve">- Director, Videographer, Post-Production Editor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</w:rPr>
        <w:t>Fall 2020</w:t>
      </w:r>
    </w:p>
    <w:p w14:paraId="00000012" w14:textId="77777777" w:rsidR="00327605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Led production and cinematic direction for high-energy debut music video that has amassed over 25,000 views on YouTube, including recruiting and coordinating all crew and assistants</w:t>
      </w:r>
    </w:p>
    <w:p w14:paraId="00000013" w14:textId="77777777" w:rsidR="00327605" w:rsidRDefault="0000000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Drew storyboards, co-conducted casting, designed and built all art direction.</w:t>
      </w:r>
    </w:p>
    <w:p w14:paraId="00000014" w14:textId="77777777" w:rsidR="00327605" w:rsidRDefault="00000000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Stephens College </w:t>
      </w:r>
      <w:r>
        <w:rPr>
          <w:rFonts w:ascii="Times New Roman" w:eastAsia="Times New Roman" w:hAnsi="Times New Roman" w:cs="Times New Roman"/>
        </w:rPr>
        <w:t>- Director, Videographer, Editor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  <w:i/>
        </w:rPr>
        <w:t>Spring 2019</w:t>
      </w:r>
    </w:p>
    <w:p w14:paraId="00000015" w14:textId="77777777" w:rsidR="00327605" w:rsidRDefault="00000000">
      <w:pPr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five stylized videos for senior designers’ collections shown during the 75th Annual Fashion Show, as well as </w:t>
      </w:r>
      <w:proofErr w:type="gramStart"/>
      <w:r>
        <w:rPr>
          <w:rFonts w:ascii="Times New Roman" w:eastAsia="Times New Roman" w:hAnsi="Times New Roman" w:cs="Times New Roman"/>
        </w:rPr>
        <w:t>a  “</w:t>
      </w:r>
      <w:proofErr w:type="gramEnd"/>
      <w:r>
        <w:rPr>
          <w:rFonts w:ascii="Times New Roman" w:eastAsia="Times New Roman" w:hAnsi="Times New Roman" w:cs="Times New Roman"/>
        </w:rPr>
        <w:t xml:space="preserve">behind-the-scenes” video of the show’s designer selection process. </w:t>
      </w:r>
    </w:p>
    <w:p w14:paraId="00000016" w14:textId="77777777" w:rsidR="00327605" w:rsidRDefault="00000000">
      <w:pPr>
        <w:pBdr>
          <w:bottom w:val="single" w:sz="8" w:space="2" w:color="9FC5E8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00000017" w14:textId="77777777" w:rsidR="00327605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of Missouri, May 2020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Columbia, MO</w:t>
      </w:r>
    </w:p>
    <w:p w14:paraId="00000018" w14:textId="77777777" w:rsidR="00327605" w:rsidRDefault="00000000">
      <w:pPr>
        <w:widowContro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Bachelor of Arts in Digital Storytelling, Psychology Minor, Multicultural Certificate</w:t>
      </w:r>
    </w:p>
    <w:p w14:paraId="00000019" w14:textId="77777777" w:rsidR="00327605" w:rsidRDefault="00327605">
      <w:pPr>
        <w:widowControl w:val="0"/>
        <w:rPr>
          <w:rFonts w:ascii="Times New Roman" w:eastAsia="Times New Roman" w:hAnsi="Times New Roman" w:cs="Times New Roman"/>
          <w:i/>
        </w:rPr>
      </w:pPr>
    </w:p>
    <w:p w14:paraId="0000001A" w14:textId="77777777" w:rsidR="00327605" w:rsidRDefault="00000000">
      <w:pPr>
        <w:widowControl w:val="0"/>
        <w:pBdr>
          <w:bottom w:val="single" w:sz="8" w:space="2" w:color="9FC5E8"/>
        </w:pBdr>
        <w:jc w:val="center"/>
        <w:rPr>
          <w:rFonts w:ascii="Times New Roman" w:eastAsia="Times New Roman" w:hAnsi="Times New Roman" w:cs="Times New Roman"/>
          <w:strike/>
          <w:color w:val="00796B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</w:p>
    <w:p w14:paraId="0000001B" w14:textId="2CE27152" w:rsidR="00327605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Audience Award for</w:t>
      </w:r>
      <w:r>
        <w:rPr>
          <w:rFonts w:ascii="Times New Roman" w:eastAsia="Times New Roman" w:hAnsi="Times New Roman" w:cs="Times New Roman"/>
          <w:i/>
        </w:rPr>
        <w:t xml:space="preserve"> Can’t Lose You | </w:t>
      </w:r>
      <w:r>
        <w:rPr>
          <w:rFonts w:ascii="Times New Roman" w:eastAsia="Times New Roman" w:hAnsi="Times New Roman" w:cs="Times New Roman"/>
        </w:rPr>
        <w:t>Campus Movie Fest</w:t>
      </w:r>
      <w:r w:rsidR="00D473C9">
        <w:rPr>
          <w:rFonts w:ascii="Times New Roman" w:eastAsia="Times New Roman" w:hAnsi="Times New Roman" w:cs="Times New Roman"/>
        </w:rPr>
        <w:t xml:space="preserve"> at Mizzou</w:t>
      </w:r>
      <w:r>
        <w:rPr>
          <w:rFonts w:ascii="Times New Roman" w:eastAsia="Times New Roman" w:hAnsi="Times New Roman" w:cs="Times New Roman"/>
        </w:rPr>
        <w:t>, 2019</w:t>
      </w:r>
    </w:p>
    <w:p w14:paraId="0000001C" w14:textId="77777777" w:rsidR="00327605" w:rsidRDefault="00327605">
      <w:pPr>
        <w:widowControl w:val="0"/>
        <w:rPr>
          <w:rFonts w:ascii="Times New Roman" w:eastAsia="Times New Roman" w:hAnsi="Times New Roman" w:cs="Times New Roman"/>
        </w:rPr>
      </w:pPr>
    </w:p>
    <w:p w14:paraId="0000001D" w14:textId="77777777" w:rsidR="00327605" w:rsidRDefault="00000000">
      <w:pPr>
        <w:widowControl w:val="0"/>
        <w:pBdr>
          <w:bottom w:val="single" w:sz="8" w:space="2" w:color="9FC5E8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14:paraId="0000001E" w14:textId="77777777" w:rsidR="003276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Eight years of camera operation experience, especially Canon and Sony models and their respective color profiles</w:t>
      </w:r>
    </w:p>
    <w:p w14:paraId="0000001F" w14:textId="77777777" w:rsidR="003276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Adobe Creative Suite: Premiere Pro, eight years; After Effects, four years; Audition, five years</w:t>
      </w:r>
    </w:p>
    <w:p w14:paraId="00000020" w14:textId="77777777" w:rsidR="0032760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  <w:sectPr w:rsidR="00327605">
          <w:pgSz w:w="12240" w:h="15840"/>
          <w:pgMar w:top="450" w:right="1440" w:bottom="576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Project management, storyboarding, cinematography, organization, creative thinking, and attention to detail</w:t>
      </w:r>
    </w:p>
    <w:p w14:paraId="00000021" w14:textId="77777777" w:rsidR="00327605" w:rsidRDefault="00327605">
      <w:pPr>
        <w:rPr>
          <w:rFonts w:ascii="Times New Roman" w:eastAsia="Times New Roman" w:hAnsi="Times New Roman" w:cs="Times New Roman"/>
        </w:rPr>
      </w:pPr>
    </w:p>
    <w:sectPr w:rsidR="00327605">
      <w:type w:val="continuous"/>
      <w:pgSz w:w="12240" w:h="15840"/>
      <w:pgMar w:top="450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655F"/>
    <w:multiLevelType w:val="multilevel"/>
    <w:tmpl w:val="589EF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15427C"/>
    <w:multiLevelType w:val="multilevel"/>
    <w:tmpl w:val="7CA68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C12C5F"/>
    <w:multiLevelType w:val="multilevel"/>
    <w:tmpl w:val="0C1AA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7876702">
    <w:abstractNumId w:val="0"/>
  </w:num>
  <w:num w:numId="2" w16cid:durableId="1402751423">
    <w:abstractNumId w:val="1"/>
  </w:num>
  <w:num w:numId="3" w16cid:durableId="134574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05"/>
    <w:rsid w:val="00327605"/>
    <w:rsid w:val="00C50EEF"/>
    <w:rsid w:val="00D4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A510E"/>
  <w15:docId w15:val="{97818BE0-9D2B-4F4F-A072-5BC76B2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0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53FB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ecalsyn.wixsite.com/home" TargetMode="External"/><Relationship Id="rId3" Type="http://schemas.openxmlformats.org/officeDocument/2006/relationships/styles" Target="styles.xml"/><Relationship Id="rId7" Type="http://schemas.openxmlformats.org/officeDocument/2006/relationships/hyperlink" Target="http://zoecalsy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oecalsyn.wixsite.com/hom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zoecalsy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2Mct3HxabFfXvLl6VKt/YXgEQ==">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Calsyn, Zoe A. (MU-Student)</dc:creator>
  <cp:lastModifiedBy>Michael Martin</cp:lastModifiedBy>
  <cp:revision>2</cp:revision>
  <dcterms:created xsi:type="dcterms:W3CDTF">2021-01-09T02:49:00Z</dcterms:created>
  <dcterms:modified xsi:type="dcterms:W3CDTF">2024-12-26T14:52:00Z</dcterms:modified>
</cp:coreProperties>
</file>